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Default="00034B10" w:rsidP="00086C81">
      <w:pPr>
        <w:pStyle w:val="Heading1"/>
        <w:jc w:val="center"/>
      </w:pPr>
      <w:r>
        <w:t>Graduate Council Curriculum Consent Agenda, 11/10/16</w:t>
      </w:r>
    </w:p>
    <w:p w:rsidR="00086C81" w:rsidRPr="00001CA0" w:rsidRDefault="00086C81" w:rsidP="00086C81">
      <w:pPr>
        <w:jc w:val="center"/>
      </w:pPr>
      <w:r w:rsidRPr="004563FB">
        <w:rPr>
          <w:rFonts w:cstheme="minorHAnsi"/>
          <w:color w:val="000000" w:themeColor="text1"/>
        </w:rPr>
        <w:t>Please see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EB63EE">
          <w:rPr>
            <w:rStyle w:val="Hyperlink"/>
            <w:rFonts w:cstheme="minorHAnsi"/>
          </w:rPr>
          <w:t>e-</w:t>
        </w:r>
        <w:proofErr w:type="spellStart"/>
        <w:r w:rsidRPr="00EB63EE">
          <w:rPr>
            <w:rStyle w:val="Hyperlink"/>
            <w:rFonts w:cstheme="minorHAnsi"/>
          </w:rPr>
          <w:t>Curr</w:t>
        </w:r>
        <w:proofErr w:type="spellEnd"/>
      </w:hyperlink>
      <w:r>
        <w:rPr>
          <w:rFonts w:cstheme="minorHAnsi"/>
          <w:color w:val="000000" w:themeColor="text1"/>
        </w:rPr>
        <w:t xml:space="preserve"> </w:t>
      </w:r>
      <w:r w:rsidRPr="004563FB">
        <w:rPr>
          <w:rFonts w:cstheme="minorHAnsi"/>
          <w:color w:val="000000" w:themeColor="text1"/>
        </w:rPr>
        <w:t>for course forms.</w:t>
      </w:r>
      <w:r w:rsidRPr="00337EF3">
        <w:rPr>
          <w:rFonts w:cstheme="minorHAnsi"/>
        </w:rPr>
        <w:t xml:space="preserve"> </w:t>
      </w:r>
      <w:r>
        <w:br/>
      </w:r>
      <w:r>
        <w:rPr>
          <w:rFonts w:cstheme="minorHAnsi"/>
          <w:color w:val="000000" w:themeColor="text1"/>
        </w:rPr>
        <w:t xml:space="preserve">Other curriculum forms are posted on the </w:t>
      </w:r>
      <w:hyperlink r:id="rId6" w:history="1">
        <w:r w:rsidRPr="00086C81">
          <w:rPr>
            <w:rStyle w:val="Hyperlink"/>
            <w:rFonts w:cstheme="minorHAnsi"/>
          </w:rPr>
          <w:t xml:space="preserve">website </w:t>
        </w:r>
      </w:hyperlink>
      <w:r>
        <w:rPr>
          <w:rFonts w:cstheme="minorHAnsi"/>
          <w:color w:val="000000" w:themeColor="text1"/>
        </w:rPr>
        <w:t xml:space="preserve">for </w:t>
      </w:r>
      <w:proofErr w:type="spellStart"/>
      <w:r>
        <w:rPr>
          <w:rFonts w:cstheme="minorHAnsi"/>
          <w:color w:val="000000" w:themeColor="text1"/>
        </w:rPr>
        <w:t>ASCRC</w:t>
      </w:r>
      <w:proofErr w:type="spellEnd"/>
      <w:r>
        <w:rPr>
          <w:rFonts w:cstheme="minorHAnsi"/>
          <w:color w:val="000000" w:themeColor="text1"/>
        </w:rPr>
        <w:t xml:space="preserve"> subcommittees to review.</w:t>
      </w:r>
    </w:p>
    <w:p w:rsidR="00034B10" w:rsidRDefault="00034B10" w:rsidP="00034B10"/>
    <w:p w:rsidR="00034B10" w:rsidRDefault="009F6348" w:rsidP="009F6348">
      <w:pPr>
        <w:pStyle w:val="Heading2"/>
      </w:pPr>
      <w:r>
        <w:t xml:space="preserve">College of Education and Human Science 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0037EE" w:rsidRPr="001F19FD" w:rsidTr="000037EE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Communicative Sciences &amp; Disorders</w:t>
            </w:r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520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Artic &amp;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Phono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 Disorders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530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Voice &amp; Motor Speech Dis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540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Fluency Disorders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560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Lang/Learn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Dis.Schl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 Age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SERV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565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Aphasia &amp;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Acq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>. Apraxia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580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Diagnostics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credits, description,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0037EE" w:rsidRPr="001F19FD" w:rsidTr="000037E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D64A76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proofErr w:type="spellStart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0037EE" w:rsidRPr="001F19F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640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Swallowing Disorders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7EE" w:rsidRPr="001F19FD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0037EE" w:rsidRPr="000037EE" w:rsidRDefault="000037EE" w:rsidP="000037EE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0566C2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Counselor Education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D64A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proofErr w:type="spellStart"/>
              <w:r w:rsidR="000566C2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COUN</w:t>
              </w:r>
              <w:proofErr w:type="spellEnd"/>
              <w:r w:rsidR="000566C2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 xml:space="preserve"> 699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Dissertation/Profess Paper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credits, title</w:t>
            </w:r>
          </w:p>
        </w:tc>
      </w:tr>
    </w:tbl>
    <w:p w:rsidR="000566C2" w:rsidRPr="000566C2" w:rsidRDefault="000566C2" w:rsidP="000566C2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9F6348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Health and Human Performance</w:t>
            </w:r>
          </w:p>
        </w:tc>
      </w:tr>
      <w:tr w:rsidR="009F6348" w:rsidRPr="00EE344B" w:rsidTr="00CF147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348" w:rsidRDefault="000566C2" w:rsidP="00056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348" w:rsidRDefault="000566C2" w:rsidP="000566C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HHP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MS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348" w:rsidRDefault="009F6348" w:rsidP="00056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Update requirement to reflect change in course credits for </w:t>
            </w:r>
            <w:proofErr w:type="spellStart"/>
            <w:r>
              <w:rPr>
                <w:rFonts w:ascii="Calibri" w:hAnsi="Calibri"/>
                <w:color w:val="000000"/>
              </w:rPr>
              <w:t>HHP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541</w:t>
            </w:r>
          </w:p>
        </w:tc>
      </w:tr>
      <w:tr w:rsidR="00CF1473" w:rsidRPr="00EE344B" w:rsidTr="000566C2">
        <w:trPr>
          <w:trHeight w:val="5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3" w:rsidRPr="00AC1CED" w:rsidRDefault="000566C2" w:rsidP="00A0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473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  <w:r w:rsidR="00A012D8">
              <w:rPr>
                <w:rFonts w:ascii="Calibri" w:eastAsia="Times New Roman" w:hAnsi="Calibri" w:cs="Times New Roman"/>
                <w:b/>
                <w:color w:val="000000"/>
              </w:rPr>
              <w:t xml:space="preserve"> (Level II)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3" w:rsidRPr="00CF1473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C1CED">
              <w:rPr>
                <w:rFonts w:ascii="Calibri" w:eastAsia="Times New Roman" w:hAnsi="Calibri" w:cs="Times New Roman"/>
                <w:color w:val="000000"/>
              </w:rPr>
              <w:t>HHP</w:t>
            </w:r>
            <w:proofErr w:type="spellEnd"/>
            <w:r w:rsidRPr="00AC1CED">
              <w:rPr>
                <w:rFonts w:ascii="Calibri" w:eastAsia="Times New Roman" w:hAnsi="Calibri" w:cs="Times New Roman"/>
                <w:color w:val="000000"/>
              </w:rPr>
              <w:t>/ Public Health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3" w:rsidRPr="00AC1CED" w:rsidRDefault="00CF1473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Master in Public Health -Community Health and Prevention Science option</w:t>
            </w:r>
          </w:p>
        </w:tc>
      </w:tr>
    </w:tbl>
    <w:p w:rsidR="009F6348" w:rsidRPr="009F6348" w:rsidRDefault="009F6348" w:rsidP="009F6348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9F6348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and Learning 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EDU 497 </w:t>
              </w:r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Teaching and Assessing CS 5-12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0566C2">
            <w:pPr>
              <w:spacing w:after="0" w:line="240" w:lineRule="auto"/>
            </w:pPr>
            <w:r w:rsidRPr="000566C2"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M.Ed. </w:t>
            </w:r>
            <w:r w:rsidR="000566C2">
              <w:rPr>
                <w:rFonts w:ascii="Calibri" w:eastAsia="Times New Roman" w:hAnsi="Calibri" w:cs="Times New Roman"/>
                <w:color w:val="000000"/>
              </w:rPr>
              <w:t>Literacy Education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Remove EDU 441 from requirement</w:t>
            </w:r>
          </w:p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7EE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EE" w:rsidRPr="000566C2" w:rsidRDefault="000037E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EE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course rubrics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EE" w:rsidRPr="000566C2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transition </w:t>
            </w:r>
            <w:proofErr w:type="spellStart"/>
            <w:r>
              <w:rPr>
                <w:rFonts w:ascii="Calibri" w:hAnsi="Calibri"/>
                <w:color w:val="000000"/>
              </w:rPr>
              <w:t>C&amp;I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graduate courses to the EDU rubric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A012D8" w:rsidRDefault="000566C2">
            <w:pPr>
              <w:spacing w:after="0" w:line="240" w:lineRule="auto"/>
            </w:pPr>
            <w:r w:rsidRPr="00A012D8">
              <w:t>Academic Request Form</w:t>
            </w:r>
            <w:r w:rsidR="00A012D8" w:rsidRPr="00A012D8">
              <w:br/>
              <w:t>(Level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 baccalaureate certificate in collaboration with Environmental Studies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Certificate in Environmental Education</w:t>
            </w:r>
          </w:p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6348" w:rsidRDefault="009F6348" w:rsidP="009F6348"/>
    <w:p w:rsidR="009F6348" w:rsidRPr="009F6348" w:rsidRDefault="009F6348" w:rsidP="009F6348"/>
    <w:p w:rsidR="00034B10" w:rsidRDefault="00034B10" w:rsidP="009F6348">
      <w:pPr>
        <w:pStyle w:val="Heading2"/>
      </w:pPr>
      <w:r>
        <w:lastRenderedPageBreak/>
        <w:t>College of Forestry and Conservation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034B10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10" w:rsidRPr="00EE344B" w:rsidRDefault="00034B10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Society &amp; Conservation</w:t>
            </w:r>
          </w:p>
        </w:tc>
      </w:tr>
      <w:tr w:rsidR="00034B10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10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proofErr w:type="spellStart"/>
              <w:r w:rsidR="00034B10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NRSM</w:t>
              </w:r>
              <w:proofErr w:type="spellEnd"/>
              <w:r w:rsidR="00034B10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427 </w:t>
              </w:r>
              <w:proofErr w:type="spellStart"/>
              <w:r w:rsidR="00034B10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10" w:rsidRPr="00EE344B" w:rsidRDefault="00034B10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Western Water Policy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B10" w:rsidRPr="00EE344B" w:rsidRDefault="00034B10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D64A76">
            <w:pPr>
              <w:spacing w:after="0" w:line="240" w:lineRule="auto"/>
            </w:pPr>
            <w:hyperlink r:id="rId17" w:history="1">
              <w:proofErr w:type="spellStart"/>
              <w:r w:rsidR="000566C2" w:rsidRPr="000566C2">
                <w:rPr>
                  <w:rStyle w:val="Hyperlink"/>
                </w:rPr>
                <w:t>PTRM</w:t>
              </w:r>
              <w:proofErr w:type="spellEnd"/>
              <w:r w:rsidR="000566C2" w:rsidRPr="000566C2">
                <w:rPr>
                  <w:rStyle w:val="Hyperlink"/>
                </w:rPr>
                <w:t xml:space="preserve"> 525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Foundations of PA Management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D64A76">
            <w:pPr>
              <w:spacing w:after="0" w:line="240" w:lineRule="auto"/>
            </w:pPr>
            <w:hyperlink r:id="rId18" w:history="1">
              <w:proofErr w:type="spellStart"/>
              <w:r w:rsidR="000566C2" w:rsidRPr="000566C2">
                <w:rPr>
                  <w:rStyle w:val="Hyperlink"/>
                </w:rPr>
                <w:t>PTRM</w:t>
              </w:r>
              <w:proofErr w:type="spellEnd"/>
              <w:r w:rsidR="000566C2" w:rsidRPr="000566C2">
                <w:rPr>
                  <w:rStyle w:val="Hyperlink"/>
                </w:rPr>
                <w:t xml:space="preserve"> 526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Protected Area Planning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D64A76">
            <w:pPr>
              <w:spacing w:after="0" w:line="240" w:lineRule="auto"/>
            </w:pPr>
            <w:hyperlink r:id="rId19" w:history="1">
              <w:proofErr w:type="spellStart"/>
              <w:r w:rsidR="000566C2" w:rsidRPr="000566C2">
                <w:rPr>
                  <w:rStyle w:val="Hyperlink"/>
                </w:rPr>
                <w:t>PTRM</w:t>
              </w:r>
              <w:proofErr w:type="spellEnd"/>
              <w:r w:rsidR="000566C2" w:rsidRPr="000566C2">
                <w:rPr>
                  <w:rStyle w:val="Hyperlink"/>
                </w:rPr>
                <w:t xml:space="preserve"> 527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Global Ecology Cons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D64A76">
            <w:pPr>
              <w:spacing w:after="0" w:line="240" w:lineRule="auto"/>
            </w:pPr>
            <w:hyperlink r:id="rId20" w:history="1">
              <w:proofErr w:type="spellStart"/>
              <w:r w:rsidR="000566C2" w:rsidRPr="000566C2">
                <w:rPr>
                  <w:rStyle w:val="Hyperlink"/>
                </w:rPr>
                <w:t>PTRM</w:t>
              </w:r>
              <w:proofErr w:type="spellEnd"/>
              <w:r w:rsidR="000566C2" w:rsidRPr="000566C2">
                <w:rPr>
                  <w:rStyle w:val="Hyperlink"/>
                </w:rPr>
                <w:t xml:space="preserve"> 528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Tourism &amp; PA Management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Pr="000566C2" w:rsidRDefault="00D64A76">
            <w:pPr>
              <w:spacing w:after="0" w:line="240" w:lineRule="auto"/>
            </w:pPr>
            <w:hyperlink r:id="rId21" w:history="1">
              <w:proofErr w:type="spellStart"/>
              <w:r w:rsidR="000566C2" w:rsidRPr="000566C2">
                <w:rPr>
                  <w:rStyle w:val="Hyperlink"/>
                </w:rPr>
                <w:t>PTRM</w:t>
              </w:r>
              <w:proofErr w:type="spellEnd"/>
              <w:r w:rsidR="000566C2" w:rsidRPr="000566C2">
                <w:rPr>
                  <w:rStyle w:val="Hyperlink"/>
                </w:rPr>
                <w:t xml:space="preserve"> 529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Applications of PA Management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A012D8" w:rsidRDefault="000566C2" w:rsidP="000566C2">
            <w:pPr>
              <w:spacing w:after="0" w:line="240" w:lineRule="auto"/>
            </w:pPr>
            <w:r w:rsidRPr="00A012D8">
              <w:t>Academic Request Form</w:t>
            </w:r>
            <w:r w:rsidR="00A012D8">
              <w:t xml:space="preserve"> (Level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 xml:space="preserve">Recreation Management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Retitle MS in Recreation Management to MS in Parks, Tourism and Recreation Management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A012D8" w:rsidRDefault="000566C2" w:rsidP="000566C2">
            <w:pPr>
              <w:spacing w:after="0" w:line="240" w:lineRule="auto"/>
            </w:pPr>
            <w:r w:rsidRPr="00A012D8">
              <w:t>Academic Request Form</w:t>
            </w:r>
            <w:r w:rsidR="00A012D8" w:rsidRPr="00A012D8">
              <w:t xml:space="preserve"> </w:t>
            </w:r>
            <w:r w:rsidR="00D64A76">
              <w:br/>
            </w:r>
            <w:bookmarkStart w:id="0" w:name="_GoBack"/>
            <w:bookmarkEnd w:id="0"/>
            <w:r w:rsidR="00A012D8" w:rsidRPr="00A012D8">
              <w:t>( 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 xml:space="preserve">Parks, Tourism and Recreation Management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6C2" w:rsidRPr="000566C2" w:rsidRDefault="000566C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Certificate in Protected Area Management</w:t>
            </w:r>
          </w:p>
        </w:tc>
      </w:tr>
    </w:tbl>
    <w:p w:rsidR="00034B10" w:rsidRDefault="00034B10" w:rsidP="00034B10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9F6348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Wildlife Biology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WILD 470 </w:t>
              </w:r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Conserv</w:t>
            </w:r>
            <w:proofErr w:type="spellEnd"/>
            <w:r w:rsidRPr="00EE344B">
              <w:rPr>
                <w:rFonts w:ascii="Calibri" w:eastAsia="Times New Roman" w:hAnsi="Calibri" w:cs="Times New Roman"/>
                <w:color w:val="000000"/>
              </w:rPr>
              <w:t xml:space="preserve"> of Wildlife </w:t>
            </w: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Populatns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9F6348" w:rsidRDefault="009F6348" w:rsidP="009F6348">
      <w:pPr>
        <w:pStyle w:val="Heading2"/>
      </w:pPr>
    </w:p>
    <w:p w:rsidR="005C3172" w:rsidRDefault="00CF1473" w:rsidP="0052677D">
      <w:pPr>
        <w:pStyle w:val="Heading2"/>
      </w:pPr>
      <w:r>
        <w:t>College of Health Professions and Biomedical Sciences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5C3172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172" w:rsidRPr="00EE344B" w:rsidRDefault="005C3172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5C3172" w:rsidRPr="00AC1CED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C1CED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172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  <w:r w:rsidR="00A012D8">
              <w:rPr>
                <w:rFonts w:ascii="Calibri" w:eastAsia="Times New Roman" w:hAnsi="Calibri" w:cs="Times New Roman"/>
                <w:b/>
                <w:color w:val="000000"/>
              </w:rPr>
              <w:t xml:space="preserve"> (Level II)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5C3172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Pharmacy / Public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C1CED" w:rsidRDefault="005C317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Dual degree </w:t>
            </w:r>
            <w:proofErr w:type="spellStart"/>
            <w:r w:rsidRPr="00AC1CED">
              <w:rPr>
                <w:rFonts w:ascii="Calibri" w:eastAsia="Times New Roman" w:hAnsi="Calibri" w:cs="Times New Roman"/>
                <w:color w:val="000000"/>
              </w:rPr>
              <w:t>PharmD</w:t>
            </w:r>
            <w:proofErr w:type="spellEnd"/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 and MPH</w:t>
            </w:r>
          </w:p>
        </w:tc>
      </w:tr>
    </w:tbl>
    <w:p w:rsidR="005C3172" w:rsidRDefault="005C3172" w:rsidP="005C3172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5C3172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172" w:rsidRPr="00EE344B" w:rsidRDefault="005C3172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Physical Therapy </w:t>
            </w:r>
          </w:p>
        </w:tc>
      </w:tr>
      <w:tr w:rsidR="005C3172" w:rsidTr="005C317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012D8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  <w:r w:rsidR="00A012D8" w:rsidRPr="00A012D8">
              <w:rPr>
                <w:rFonts w:ascii="Calibri" w:eastAsia="Times New Roman" w:hAnsi="Calibri" w:cs="Times New Roman"/>
                <w:color w:val="000000"/>
              </w:rPr>
              <w:t xml:space="preserve"> (Level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5C3172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Health Focused Lifestyle Intervention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C1CED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name to Lifestyle Intervention Health</w:t>
            </w:r>
          </w:p>
        </w:tc>
      </w:tr>
      <w:tr w:rsidR="005C3172" w:rsidRPr="00AC1CED" w:rsidTr="000566C2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C3172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</w:p>
          <w:p w:rsidR="00A012D8" w:rsidRPr="00AC1CED" w:rsidRDefault="00A012D8" w:rsidP="00A0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(Level II)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Pr="005C3172" w:rsidRDefault="000037EE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 / Public Health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Pr="00AC1CED" w:rsidRDefault="005C317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Dual degree in doctor of Physical Therapy and Master of Public Health</w:t>
            </w:r>
          </w:p>
        </w:tc>
      </w:tr>
    </w:tbl>
    <w:p w:rsidR="00CF1473" w:rsidRDefault="00CF1473" w:rsidP="009F6348">
      <w:pPr>
        <w:pStyle w:val="Heading2"/>
      </w:pP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5C3172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172" w:rsidRPr="00EE344B" w:rsidRDefault="005C3172" w:rsidP="005C3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Public and Community Health</w:t>
            </w:r>
          </w:p>
        </w:tc>
      </w:tr>
      <w:tr w:rsidR="005C3172" w:rsidRPr="00AC1CED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012D8" w:rsidRDefault="00086C81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  <w:r w:rsidR="00A012D8">
              <w:rPr>
                <w:rFonts w:ascii="Calibri" w:eastAsia="Times New Roman" w:hAnsi="Calibri" w:cs="Times New Roman"/>
                <w:color w:val="000000"/>
              </w:rPr>
              <w:br/>
              <w:t>(level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5C3172" w:rsidRDefault="00086C81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172" w:rsidRPr="00AC1CED" w:rsidRDefault="005C317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Environmental Health Science</w:t>
            </w:r>
          </w:p>
        </w:tc>
      </w:tr>
      <w:tr w:rsidR="005C3172" w:rsidRPr="00AC1CED" w:rsidTr="00A012D8">
        <w:trPr>
          <w:trHeight w:val="5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Default="00086C81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  <w:p w:rsidR="00A012D8" w:rsidRPr="00A012D8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(Level 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Pr="005C3172" w:rsidRDefault="00086C81" w:rsidP="00056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72" w:rsidRPr="00AC1CED" w:rsidRDefault="005C3172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Epidemiology</w:t>
            </w:r>
          </w:p>
        </w:tc>
      </w:tr>
    </w:tbl>
    <w:p w:rsidR="00CF1473" w:rsidRDefault="00CF1473" w:rsidP="009F6348">
      <w:pPr>
        <w:pStyle w:val="Heading2"/>
      </w:pPr>
    </w:p>
    <w:p w:rsidR="0052677D" w:rsidRDefault="0052677D" w:rsidP="0052677D"/>
    <w:p w:rsidR="0052677D" w:rsidRDefault="0052677D" w:rsidP="0052677D">
      <w:pPr>
        <w:pStyle w:val="Heading2"/>
      </w:pPr>
      <w:r>
        <w:t>College of Humanities and Sciences</w:t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1940"/>
        <w:gridCol w:w="4260"/>
        <w:gridCol w:w="3075"/>
      </w:tblGrid>
      <w:tr w:rsidR="0052677D" w:rsidRPr="006A5E64" w:rsidTr="002F6443">
        <w:trPr>
          <w:trHeight w:val="300"/>
        </w:trPr>
        <w:tc>
          <w:tcPr>
            <w:tcW w:w="9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ENT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550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Montana Writing Project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ENT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552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MWP</w:t>
            </w:r>
            <w:proofErr w:type="spellEnd"/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 Leadership Training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tgtFrame="_blank" w:history="1"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LIT 502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Special Topics in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Ecocriticism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repeatability, title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tgtFrame="_blank" w:history="1"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LIT 524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Lit, Nature and Politics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description, level, repeatability, title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77D" w:rsidRPr="006A5E64" w:rsidTr="002F6443">
        <w:trPr>
          <w:trHeight w:val="300"/>
        </w:trPr>
        <w:tc>
          <w:tcPr>
            <w:tcW w:w="9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501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Readings in Early Modern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Hist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52677D" w:rsidRPr="006A5E64" w:rsidTr="002F644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516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</w:tbl>
    <w:p w:rsidR="0052677D" w:rsidRDefault="0052677D" w:rsidP="0052677D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240"/>
        <w:gridCol w:w="3160"/>
        <w:gridCol w:w="1100"/>
        <w:gridCol w:w="3075"/>
        <w:gridCol w:w="25"/>
      </w:tblGrid>
      <w:tr w:rsidR="0052677D" w:rsidRPr="00EE344B" w:rsidTr="002F6443">
        <w:trPr>
          <w:trHeight w:val="300"/>
        </w:trPr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EE344B" w:rsidRDefault="0052677D" w:rsidP="002F6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Mathematical Sciences</w:t>
            </w:r>
          </w:p>
        </w:tc>
      </w:tr>
      <w:tr w:rsidR="0052677D" w:rsidTr="002F64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77D" w:rsidRDefault="0052677D" w:rsidP="002F6443">
            <w:pPr>
              <w:rPr>
                <w:rFonts w:ascii="Calibri" w:hAnsi="Calibri"/>
                <w:color w:val="000000"/>
              </w:rPr>
            </w:pPr>
            <w:r w:rsidRPr="009F6348">
              <w:rPr>
                <w:rFonts w:ascii="Calibri" w:hAnsi="Calibri"/>
                <w:b/>
                <w:color w:val="000000"/>
              </w:rPr>
              <w:t>Academic Request Form</w:t>
            </w:r>
            <w:r w:rsidR="00A012D8">
              <w:rPr>
                <w:rFonts w:ascii="Calibri" w:hAnsi="Calibri"/>
                <w:b/>
                <w:color w:val="000000"/>
              </w:rPr>
              <w:t xml:space="preserve"> (Level II)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77D" w:rsidRPr="000566C2" w:rsidRDefault="0052677D" w:rsidP="002F6443">
            <w:pPr>
              <w:rPr>
                <w:rFonts w:ascii="Calibri" w:hAnsi="Calibri"/>
                <w:color w:val="000000"/>
              </w:rPr>
            </w:pPr>
            <w:r w:rsidRPr="000566C2">
              <w:rPr>
                <w:rFonts w:ascii="Calibri" w:hAnsi="Calibri"/>
                <w:color w:val="000000"/>
              </w:rPr>
              <w:t>New degree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77D" w:rsidRDefault="0052677D" w:rsidP="002F64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in Data Science</w:t>
            </w:r>
          </w:p>
        </w:tc>
      </w:tr>
      <w:tr w:rsidR="0052677D" w:rsidRPr="006A5E64" w:rsidTr="002F6443">
        <w:trPr>
          <w:gridAfter w:val="1"/>
          <w:wAfter w:w="25" w:type="dxa"/>
          <w:trHeight w:val="4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Philosophy</w:t>
            </w:r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405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20th Century Analytic Phil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406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Contemp</w:t>
            </w:r>
            <w:proofErr w:type="spellEnd"/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 Issues Analytic Phil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412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Ethics and Public Affairs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422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427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Topics in Philosophy of Art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429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Philosophy in Literature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445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Central Issues Phil of Science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52677D" w:rsidRPr="006A5E64" w:rsidTr="002F6443">
        <w:trPr>
          <w:gridAfter w:val="1"/>
          <w:wAfter w:w="25" w:type="dxa"/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D64A76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tgtFrame="_blank" w:history="1"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455 </w:t>
              </w:r>
              <w:proofErr w:type="spellStart"/>
              <w:r w:rsidR="0052677D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 of Society and Culture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7D" w:rsidRPr="006A5E64" w:rsidRDefault="0052677D" w:rsidP="002F6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52677D" w:rsidRDefault="0052677D" w:rsidP="0052677D"/>
    <w:p w:rsidR="0052677D" w:rsidRPr="0052677D" w:rsidRDefault="0052677D" w:rsidP="0052677D"/>
    <w:p w:rsidR="009F6348" w:rsidRDefault="009F6348" w:rsidP="009F6348">
      <w:pPr>
        <w:pStyle w:val="Heading2"/>
      </w:pPr>
      <w:r>
        <w:t>College of Visual and Performing Arts</w:t>
      </w:r>
    </w:p>
    <w:p w:rsidR="009F6348" w:rsidRDefault="009F6348" w:rsidP="009F6348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9F6348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Art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501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Critique Seminar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504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Pre-Candidacy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508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Expanded Studio Practice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598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proofErr w:type="spellStart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697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Thesis Paper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9F6348" w:rsidRPr="005A4D7E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MA in Studio Art</w:t>
            </w:r>
          </w:p>
        </w:tc>
      </w:tr>
      <w:tr w:rsidR="009F6348" w:rsidRPr="005A4D7E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the MA in Art History</w:t>
            </w:r>
          </w:p>
        </w:tc>
      </w:tr>
      <w:tr w:rsidR="009F6348" w:rsidRPr="005A4D7E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A012D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MFA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5A4D7E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changing required credits</w:t>
            </w:r>
          </w:p>
        </w:tc>
      </w:tr>
    </w:tbl>
    <w:p w:rsidR="009F6348" w:rsidRDefault="009F6348" w:rsidP="009F6348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9F6348" w:rsidRPr="00EE344B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Media Arts</w:t>
            </w:r>
          </w:p>
        </w:tc>
      </w:tr>
      <w:tr w:rsidR="009F6348" w:rsidRPr="00EE344B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D64A76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59</w:t>
              </w:r>
              <w:r w:rsidR="009F6348">
                <w:rPr>
                  <w:rFonts w:ascii="Calibri" w:eastAsia="Times New Roman" w:hAnsi="Calibri" w:cs="Times New Roman"/>
                  <w:color w:val="0000FF"/>
                  <w:u w:val="single"/>
                </w:rPr>
                <w:t>5</w:t>
              </w:r>
              <w:r w:rsidR="009F6348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Practicum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348" w:rsidRPr="00EE344B" w:rsidRDefault="009F6348" w:rsidP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credits, repeatability</w:t>
            </w:r>
          </w:p>
        </w:tc>
      </w:tr>
    </w:tbl>
    <w:p w:rsidR="009F6348" w:rsidRDefault="009F6348" w:rsidP="009F6348"/>
    <w:p w:rsidR="005C3172" w:rsidRDefault="005C3172" w:rsidP="005C3172">
      <w:pPr>
        <w:pStyle w:val="Heading2"/>
      </w:pPr>
    </w:p>
    <w:p w:rsidR="005C3172" w:rsidRDefault="005C3172" w:rsidP="005C3172">
      <w:pPr>
        <w:pStyle w:val="Heading2"/>
      </w:pPr>
      <w:r>
        <w:t>Interdisciplinary Programs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34"/>
        <w:gridCol w:w="4140"/>
      </w:tblGrid>
      <w:tr w:rsidR="005C3172" w:rsidRPr="005A4D7E" w:rsidTr="000037EE">
        <w:trPr>
          <w:trHeight w:val="300"/>
        </w:trPr>
        <w:tc>
          <w:tcPr>
            <w:tcW w:w="2596" w:type="dxa"/>
            <w:shd w:val="clear" w:color="auto" w:fill="auto"/>
            <w:noWrap/>
            <w:hideMark/>
          </w:tcPr>
          <w:p w:rsidR="005C3172" w:rsidRPr="00A012D8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  <w:p w:rsidR="00A012D8" w:rsidRPr="00086C81" w:rsidRDefault="00A012D8" w:rsidP="00A012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(Level I)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5C3172" w:rsidRPr="005A4D7E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Interdisciplinary Graduate Program 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5C3172" w:rsidRPr="005A4D7E" w:rsidRDefault="005C3172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MS or MA of Interdisciplinar</w:t>
            </w: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 Studies</w:t>
            </w:r>
          </w:p>
        </w:tc>
      </w:tr>
      <w:tr w:rsidR="005C3172" w:rsidRPr="005A4D7E" w:rsidTr="000037EE">
        <w:trPr>
          <w:trHeight w:val="300"/>
        </w:trPr>
        <w:tc>
          <w:tcPr>
            <w:tcW w:w="2596" w:type="dxa"/>
            <w:shd w:val="clear" w:color="auto" w:fill="auto"/>
            <w:noWrap/>
            <w:hideMark/>
          </w:tcPr>
          <w:p w:rsidR="005C3172" w:rsidRPr="00086C81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  <w:r w:rsidR="00A012D8" w:rsidRPr="00A012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012D8">
              <w:rPr>
                <w:rFonts w:ascii="Calibri" w:eastAsia="Times New Roman" w:hAnsi="Calibri" w:cs="Times New Roman"/>
                <w:b/>
                <w:color w:val="000000"/>
              </w:rPr>
              <w:t>(Level I)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5C3172" w:rsidRPr="005A4D7E" w:rsidRDefault="000037EE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Individualized Independent PhD (</w:t>
            </w:r>
            <w:proofErr w:type="spellStart"/>
            <w:r w:rsidRPr="005A4D7E">
              <w:rPr>
                <w:rFonts w:ascii="Calibri" w:eastAsia="Times New Roman" w:hAnsi="Calibri" w:cs="Times New Roman"/>
                <w:color w:val="000000"/>
              </w:rPr>
              <w:t>IIP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5C3172" w:rsidRPr="005A4D7E" w:rsidRDefault="005C3172" w:rsidP="0000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Interdisciplinary Studies</w:t>
            </w:r>
          </w:p>
        </w:tc>
      </w:tr>
    </w:tbl>
    <w:p w:rsidR="005C3172" w:rsidRDefault="005C3172" w:rsidP="005C3172"/>
    <w:p w:rsidR="000566C2" w:rsidRDefault="000566C2" w:rsidP="000566C2">
      <w:pPr>
        <w:pStyle w:val="Heading2"/>
      </w:pPr>
      <w:r>
        <w:t>School of Business Administration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0566C2" w:rsidTr="000566C2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Management &amp; Marketing</w:t>
            </w:r>
          </w:p>
        </w:tc>
      </w:tr>
      <w:tr w:rsidR="000566C2" w:rsidTr="000566C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D64A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proofErr w:type="spellStart"/>
              <w:r w:rsidR="000566C2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BMKT</w:t>
              </w:r>
              <w:proofErr w:type="spellEnd"/>
              <w:r w:rsidR="000566C2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 xml:space="preserve"> 440 </w:t>
              </w:r>
              <w:proofErr w:type="spellStart"/>
              <w:r w:rsidR="000566C2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UG</w:t>
              </w:r>
              <w:proofErr w:type="spellEnd"/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Marketing Analytics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6C2" w:rsidRDefault="0005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level</w:t>
            </w:r>
            <w:r w:rsidR="00690C69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="00690C69"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</w:p>
        </w:tc>
      </w:tr>
    </w:tbl>
    <w:p w:rsidR="000566C2" w:rsidRPr="005C3172" w:rsidRDefault="000566C2" w:rsidP="005C3172"/>
    <w:sectPr w:rsidR="000566C2" w:rsidRPr="005C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0"/>
    <w:rsid w:val="000037EE"/>
    <w:rsid w:val="00034B10"/>
    <w:rsid w:val="000566C2"/>
    <w:rsid w:val="00086C81"/>
    <w:rsid w:val="0052677D"/>
    <w:rsid w:val="005C3172"/>
    <w:rsid w:val="00690C69"/>
    <w:rsid w:val="009F6348"/>
    <w:rsid w:val="00A012D8"/>
    <w:rsid w:val="00CF1473"/>
    <w:rsid w:val="00D64A76"/>
    <w:rsid w:val="00EC3A8D"/>
    <w:rsid w:val="00E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t.edu/winapps/adminfin/eCurr/CourseForm/Index/1593" TargetMode="External"/><Relationship Id="rId18" Type="http://schemas.openxmlformats.org/officeDocument/2006/relationships/hyperlink" Target="https://www.umt.edu/winapps/adminfin/eCurr/CourseForm/Index/1128" TargetMode="External"/><Relationship Id="rId26" Type="http://schemas.openxmlformats.org/officeDocument/2006/relationships/hyperlink" Target="https://www.umt.edu/winapps/adminfin/eCurr/CourseForm/Index/1555" TargetMode="External"/><Relationship Id="rId39" Type="http://schemas.openxmlformats.org/officeDocument/2006/relationships/hyperlink" Target="https://www.umt.edu/winapps/adminfin/eCurr/CourseForm/Index/1512" TargetMode="External"/><Relationship Id="rId21" Type="http://schemas.openxmlformats.org/officeDocument/2006/relationships/hyperlink" Target="https://www.umt.edu/winapps/adminfin/eCurr/CourseForm/Index/1131" TargetMode="External"/><Relationship Id="rId34" Type="http://schemas.openxmlformats.org/officeDocument/2006/relationships/hyperlink" Target="https://www.umt.edu/winapps/adminfin/eCurr/CourseForm/Index/1351" TargetMode="External"/><Relationship Id="rId42" Type="http://schemas.openxmlformats.org/officeDocument/2006/relationships/hyperlink" Target="https://www.umt.edu/winapps/adminfin/eCurr/CourseForm/Index/1510" TargetMode="External"/><Relationship Id="rId7" Type="http://schemas.openxmlformats.org/officeDocument/2006/relationships/hyperlink" Target="https://www.umt.edu/winapps/adminfin/eCurr/CourseForm/Index/15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mt.edu/winapps/adminfin/eCurr/CourseForm/Index/1372" TargetMode="External"/><Relationship Id="rId29" Type="http://schemas.openxmlformats.org/officeDocument/2006/relationships/hyperlink" Target="https://www.umt.edu/winapps/adminfin/eCurr/CourseForm/Index/15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t.edu/facultysenate/committees/grad_council/curriculumreview/default.aspx" TargetMode="External"/><Relationship Id="rId11" Type="http://schemas.openxmlformats.org/officeDocument/2006/relationships/hyperlink" Target="https://www.umt.edu/winapps/adminfin/eCurr/CourseForm/Index/1591" TargetMode="External"/><Relationship Id="rId24" Type="http://schemas.openxmlformats.org/officeDocument/2006/relationships/hyperlink" Target="https://www.umt.edu/winapps/adminfin/eCurr/CourseForm/Index/1322" TargetMode="External"/><Relationship Id="rId32" Type="http://schemas.openxmlformats.org/officeDocument/2006/relationships/hyperlink" Target="https://www.umt.edu/winapps/adminfin/eCurr/CourseForm/Index/1404" TargetMode="External"/><Relationship Id="rId37" Type="http://schemas.openxmlformats.org/officeDocument/2006/relationships/hyperlink" Target="https://www.umt.edu/winapps/adminfin/eCurr/CourseForm/Index/1410" TargetMode="External"/><Relationship Id="rId40" Type="http://schemas.openxmlformats.org/officeDocument/2006/relationships/hyperlink" Target="https://www.umt.edu/winapps/adminfin/eCurr/CourseForm/Index/150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umt.edu/winapps/adminfin/eCurr" TargetMode="External"/><Relationship Id="rId15" Type="http://schemas.openxmlformats.org/officeDocument/2006/relationships/hyperlink" Target="https://www.umt.edu/winapps/adminfin/eCurr/CourseForm/Index/1376" TargetMode="External"/><Relationship Id="rId23" Type="http://schemas.openxmlformats.org/officeDocument/2006/relationships/hyperlink" Target="https://www.umt.edu/winapps/adminfin/eCurr/CourseForm/Index/1321" TargetMode="External"/><Relationship Id="rId28" Type="http://schemas.openxmlformats.org/officeDocument/2006/relationships/hyperlink" Target="https://www.umt.edu/winapps/adminfin/eCurr/CourseForm/Index/1560" TargetMode="External"/><Relationship Id="rId36" Type="http://schemas.openxmlformats.org/officeDocument/2006/relationships/hyperlink" Target="https://www.umt.edu/winapps/adminfin/eCurr/CourseForm/Index/1421" TargetMode="External"/><Relationship Id="rId10" Type="http://schemas.openxmlformats.org/officeDocument/2006/relationships/hyperlink" Target="https://www.umt.edu/winapps/adminfin/eCurr/CourseForm/Index/1590" TargetMode="External"/><Relationship Id="rId19" Type="http://schemas.openxmlformats.org/officeDocument/2006/relationships/hyperlink" Target="https://www.umt.edu/winapps/adminfin/eCurr/CourseForm/Index/1129" TargetMode="External"/><Relationship Id="rId31" Type="http://schemas.openxmlformats.org/officeDocument/2006/relationships/hyperlink" Target="https://www.umt.edu/winapps/adminfin/eCurr/CourseForm/Index/1403" TargetMode="External"/><Relationship Id="rId44" Type="http://schemas.openxmlformats.org/officeDocument/2006/relationships/hyperlink" Target="https://www.umt.edu/winapps/adminfin/eCurr/CourseForm/Index/1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/CourseForm/Index/1589" TargetMode="External"/><Relationship Id="rId14" Type="http://schemas.openxmlformats.org/officeDocument/2006/relationships/hyperlink" Target="https://www.umt.edu/winapps/adminfin/eCurr/CourseForm/Index/1484" TargetMode="External"/><Relationship Id="rId22" Type="http://schemas.openxmlformats.org/officeDocument/2006/relationships/hyperlink" Target="https://www.umt.edu/winapps/adminfin/eCurr/CourseForm/Index/1574" TargetMode="External"/><Relationship Id="rId27" Type="http://schemas.openxmlformats.org/officeDocument/2006/relationships/hyperlink" Target="https://www.umt.edu/winapps/adminfin/eCurr/CourseForm/Index/1370" TargetMode="External"/><Relationship Id="rId30" Type="http://schemas.openxmlformats.org/officeDocument/2006/relationships/hyperlink" Target="https://www.umt.edu/winapps/adminfin/eCurr/CourseForm/Index/1402" TargetMode="External"/><Relationship Id="rId35" Type="http://schemas.openxmlformats.org/officeDocument/2006/relationships/hyperlink" Target="https://www.umt.edu/winapps/adminfin/eCurr/CourseForm/Index/1407" TargetMode="External"/><Relationship Id="rId43" Type="http://schemas.openxmlformats.org/officeDocument/2006/relationships/hyperlink" Target="https://www.umt.edu/winapps/adminfin/eCurr/CourseForm/Index/1544" TargetMode="External"/><Relationship Id="rId8" Type="http://schemas.openxmlformats.org/officeDocument/2006/relationships/hyperlink" Target="https://www.umt.edu/winapps/adminfin/eCurr/CourseForm/Index/15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mt.edu/winapps/adminfin/eCurr/CourseForm/Index/1594" TargetMode="External"/><Relationship Id="rId17" Type="http://schemas.openxmlformats.org/officeDocument/2006/relationships/hyperlink" Target="https://www.umt.edu/winapps/adminfin/eCurr/CourseForm/Index/1126" TargetMode="External"/><Relationship Id="rId25" Type="http://schemas.openxmlformats.org/officeDocument/2006/relationships/hyperlink" Target="https://www.umt.edu/winapps/adminfin/eCurr/CourseForm/Index/1551" TargetMode="External"/><Relationship Id="rId33" Type="http://schemas.openxmlformats.org/officeDocument/2006/relationships/hyperlink" Target="https://www.umt.edu/winapps/adminfin/eCurr/CourseForm/Index/1405" TargetMode="External"/><Relationship Id="rId38" Type="http://schemas.openxmlformats.org/officeDocument/2006/relationships/hyperlink" Target="https://www.umt.edu/winapps/adminfin/eCurr/CourseForm/Index/15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umt.edu/winapps/adminfin/eCurr/CourseForm/Index/1130" TargetMode="External"/><Relationship Id="rId41" Type="http://schemas.openxmlformats.org/officeDocument/2006/relationships/hyperlink" Target="https://www.umt.edu/winapps/adminfin/eCurr/CourseForm/Index/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cp:lastPrinted>2016-11-03T20:55:00Z</cp:lastPrinted>
  <dcterms:created xsi:type="dcterms:W3CDTF">2016-11-01T16:20:00Z</dcterms:created>
  <dcterms:modified xsi:type="dcterms:W3CDTF">2016-11-04T17:47:00Z</dcterms:modified>
</cp:coreProperties>
</file>